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</w:t>
      </w:r>
      <w:r w:rsidR="001D54DA">
        <w:rPr>
          <w:sz w:val="28"/>
          <w:szCs w:val="28"/>
        </w:rPr>
        <w:t>2338</w:t>
      </w:r>
      <w:r w:rsidRPr="006645D5" w:rsidR="00071667">
        <w:rPr>
          <w:sz w:val="28"/>
          <w:szCs w:val="28"/>
        </w:rPr>
        <w:t>-2613/202</w:t>
      </w:r>
      <w:r w:rsidRPr="006645D5" w:rsidR="00226899">
        <w:rPr>
          <w:sz w:val="28"/>
          <w:szCs w:val="28"/>
        </w:rPr>
        <w:t>4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1D54DA">
        <w:rPr>
          <w:sz w:val="28"/>
          <w:szCs w:val="28"/>
        </w:rPr>
        <w:t>12 декабря</w:t>
      </w:r>
      <w:r w:rsidRPr="006645D5" w:rsidR="00226899">
        <w:rPr>
          <w:sz w:val="28"/>
          <w:szCs w:val="28"/>
        </w:rPr>
        <w:t xml:space="preserve"> 2024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>равонарушении –</w:t>
      </w:r>
      <w:r w:rsidR="001D54DA">
        <w:rPr>
          <w:sz w:val="28"/>
          <w:szCs w:val="28"/>
        </w:rPr>
        <w:t>Силина А.П</w:t>
      </w:r>
      <w:r w:rsidR="00402437">
        <w:rPr>
          <w:sz w:val="28"/>
          <w:szCs w:val="28"/>
        </w:rPr>
        <w:t>.,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9A6399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Силина Андрея Петровича</w:t>
      </w:r>
      <w:r w:rsidRPr="006645D5" w:rsidR="00817592">
        <w:rPr>
          <w:sz w:val="28"/>
          <w:szCs w:val="28"/>
        </w:rPr>
        <w:t xml:space="preserve">, </w:t>
      </w:r>
      <w:r w:rsidR="008855FA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AA4DC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11.12</w:t>
      </w:r>
      <w:r w:rsidR="00AA4DCD">
        <w:rPr>
          <w:sz w:val="28"/>
          <w:szCs w:val="28"/>
        </w:rPr>
        <w:t>.2024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>мин.</w:t>
      </w:r>
      <w:r w:rsidR="00AD3805">
        <w:rPr>
          <w:sz w:val="28"/>
          <w:szCs w:val="28"/>
        </w:rPr>
        <w:t xml:space="preserve"> </w:t>
      </w:r>
      <w:r w:rsidR="00444CA3">
        <w:rPr>
          <w:sz w:val="28"/>
          <w:szCs w:val="28"/>
        </w:rPr>
        <w:t xml:space="preserve"> </w:t>
      </w:r>
      <w:r w:rsidR="00AA4DCD">
        <w:rPr>
          <w:sz w:val="28"/>
          <w:szCs w:val="28"/>
        </w:rPr>
        <w:t>по адресу</w:t>
      </w:r>
      <w:r w:rsidR="00DD30C7">
        <w:rPr>
          <w:sz w:val="28"/>
          <w:szCs w:val="28"/>
        </w:rPr>
        <w:t xml:space="preserve"> </w:t>
      </w:r>
      <w:r w:rsidR="00AA4DCD">
        <w:rPr>
          <w:sz w:val="28"/>
          <w:szCs w:val="28"/>
        </w:rPr>
        <w:t xml:space="preserve">г. Сургут, </w:t>
      </w:r>
      <w:r w:rsidR="008855FA">
        <w:rPr>
          <w:sz w:val="28"/>
          <w:szCs w:val="28"/>
        </w:rPr>
        <w:t>***</w:t>
      </w:r>
      <w:r w:rsidR="00F60E9D">
        <w:rPr>
          <w:sz w:val="28"/>
          <w:szCs w:val="28"/>
        </w:rPr>
        <w:t xml:space="preserve"> гр. </w:t>
      </w:r>
      <w:r>
        <w:rPr>
          <w:sz w:val="28"/>
          <w:szCs w:val="28"/>
        </w:rPr>
        <w:t>Силин А.П.</w:t>
      </w:r>
      <w:r w:rsidR="00A5248D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 xml:space="preserve">в состоянии </w:t>
      </w:r>
      <w:r w:rsidR="00AA4DCD">
        <w:rPr>
          <w:sz w:val="28"/>
          <w:szCs w:val="28"/>
        </w:rPr>
        <w:t xml:space="preserve">алкогольного </w:t>
      </w:r>
      <w:r w:rsidRPr="006645D5" w:rsidR="00226899">
        <w:rPr>
          <w:sz w:val="28"/>
          <w:szCs w:val="28"/>
        </w:rPr>
        <w:t>опьянения</w:t>
      </w:r>
      <w:r w:rsidR="00AA4DCD">
        <w:rPr>
          <w:sz w:val="28"/>
          <w:szCs w:val="28"/>
        </w:rPr>
        <w:t xml:space="preserve">: </w:t>
      </w:r>
      <w:r w:rsidRPr="006645D5" w:rsidR="00AA4DCD">
        <w:rPr>
          <w:sz w:val="28"/>
          <w:szCs w:val="28"/>
        </w:rPr>
        <w:t>имел шаткую походку</w:t>
      </w:r>
      <w:r w:rsidR="00AA4DCD">
        <w:rPr>
          <w:sz w:val="28"/>
          <w:szCs w:val="28"/>
        </w:rPr>
        <w:t>,</w:t>
      </w:r>
      <w:r w:rsidRPr="00AA4DCD" w:rsidR="00AA4DCD">
        <w:rPr>
          <w:sz w:val="28"/>
          <w:szCs w:val="28"/>
        </w:rPr>
        <w:t xml:space="preserve"> </w:t>
      </w:r>
      <w:r w:rsidR="00AA4DCD">
        <w:rPr>
          <w:sz w:val="28"/>
          <w:szCs w:val="28"/>
        </w:rPr>
        <w:t xml:space="preserve">невнятную </w:t>
      </w:r>
      <w:r w:rsidRPr="006645D5" w:rsidR="00AA4DCD">
        <w:rPr>
          <w:sz w:val="28"/>
          <w:szCs w:val="28"/>
        </w:rPr>
        <w:t>речь,</w:t>
      </w:r>
      <w:r w:rsidR="00AA4DCD">
        <w:rPr>
          <w:sz w:val="28"/>
          <w:szCs w:val="28"/>
        </w:rPr>
        <w:t xml:space="preserve"> </w:t>
      </w:r>
      <w:r w:rsidRPr="006645D5" w:rsidR="00AA4DCD">
        <w:rPr>
          <w:sz w:val="28"/>
          <w:szCs w:val="28"/>
        </w:rPr>
        <w:t>неопрятный внешний вид</w:t>
      </w:r>
      <w:r w:rsidR="00AA4DCD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ширинка </w:t>
      </w:r>
      <w:r w:rsidR="0057247F">
        <w:rPr>
          <w:sz w:val="28"/>
          <w:szCs w:val="28"/>
        </w:rPr>
        <w:t>расстёгнута</w:t>
      </w:r>
      <w:r w:rsidR="00AA4DCD">
        <w:rPr>
          <w:sz w:val="28"/>
          <w:szCs w:val="28"/>
        </w:rPr>
        <w:t>), неустойчивость тела, поведение, не соответствующее обстановке, изменения окраски кожных покровов лица</w:t>
      </w:r>
      <w:r w:rsidR="00F60E9D">
        <w:rPr>
          <w:sz w:val="28"/>
          <w:szCs w:val="28"/>
        </w:rPr>
        <w:t xml:space="preserve">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1D54DA">
        <w:rPr>
          <w:sz w:val="28"/>
          <w:szCs w:val="28"/>
        </w:rPr>
        <w:t>Силин А.П.</w:t>
      </w:r>
      <w:r w:rsidRPr="006645D5" w:rsidR="001D54DA">
        <w:rPr>
          <w:sz w:val="28"/>
          <w:szCs w:val="28"/>
        </w:rPr>
        <w:t xml:space="preserve">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1D54DA">
        <w:rPr>
          <w:color w:val="0070C0"/>
          <w:sz w:val="28"/>
          <w:szCs w:val="28"/>
        </w:rPr>
        <w:t>347809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1D54DA">
        <w:rPr>
          <w:color w:val="0070C0"/>
          <w:sz w:val="28"/>
          <w:szCs w:val="28"/>
        </w:rPr>
        <w:t>12.12.2024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1D54DA">
        <w:rPr>
          <w:color w:val="0070C0"/>
          <w:sz w:val="28"/>
          <w:szCs w:val="28"/>
        </w:rPr>
        <w:t>11.12.2024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1D54DA">
        <w:rPr>
          <w:color w:val="0070C0"/>
          <w:sz w:val="28"/>
          <w:szCs w:val="28"/>
        </w:rPr>
        <w:t>008252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1D54DA">
        <w:rPr>
          <w:sz w:val="28"/>
          <w:szCs w:val="28"/>
        </w:rPr>
        <w:t>Силин А.П.</w:t>
      </w:r>
      <w:r w:rsidRPr="006645D5" w:rsidR="001D54D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1D54DA">
        <w:rPr>
          <w:sz w:val="28"/>
          <w:szCs w:val="28"/>
        </w:rPr>
        <w:t>Силина А.П.</w:t>
      </w:r>
      <w:r w:rsidRPr="006645D5" w:rsidR="001D54D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1D54DA">
        <w:rPr>
          <w:sz w:val="28"/>
          <w:szCs w:val="28"/>
        </w:rPr>
        <w:t>Силина А.П.</w:t>
      </w:r>
      <w:r w:rsidR="008975BC">
        <w:rPr>
          <w:sz w:val="28"/>
          <w:szCs w:val="28"/>
        </w:rPr>
        <w:t xml:space="preserve">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51807" w:rsidRPr="00356604" w:rsidP="00E51807">
      <w:pPr>
        <w:ind w:firstLine="709"/>
        <w:jc w:val="both"/>
        <w:textAlignment w:val="baseline"/>
        <w:rPr>
          <w:sz w:val="28"/>
          <w:szCs w:val="28"/>
        </w:rPr>
      </w:pPr>
      <w:r w:rsidRPr="00356604">
        <w:rPr>
          <w:sz w:val="28"/>
          <w:szCs w:val="28"/>
        </w:rPr>
        <w:t xml:space="preserve">На основании изложенного, учитывая отношение </w:t>
      </w:r>
      <w:r w:rsidR="001D54DA">
        <w:rPr>
          <w:sz w:val="28"/>
          <w:szCs w:val="28"/>
        </w:rPr>
        <w:t>Силин</w:t>
      </w:r>
      <w:r w:rsidR="00243D8C">
        <w:rPr>
          <w:sz w:val="28"/>
          <w:szCs w:val="28"/>
        </w:rPr>
        <w:t>а</w:t>
      </w:r>
      <w:r w:rsidR="001D54DA">
        <w:rPr>
          <w:sz w:val="28"/>
          <w:szCs w:val="28"/>
        </w:rPr>
        <w:t xml:space="preserve"> А.П.</w:t>
      </w:r>
      <w:r w:rsidRPr="006645D5" w:rsidR="001D54DA">
        <w:rPr>
          <w:sz w:val="28"/>
          <w:szCs w:val="28"/>
        </w:rPr>
        <w:t xml:space="preserve"> </w:t>
      </w:r>
      <w:r w:rsidRPr="00356604">
        <w:rPr>
          <w:sz w:val="28"/>
          <w:szCs w:val="28"/>
        </w:rPr>
        <w:t>к совершенному правонарушению, требования ст.3.9 КоАП РФ, суд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</w:p>
    <w:p w:rsidR="00E51807" w:rsidRPr="00356604" w:rsidP="00E51807">
      <w:pPr>
        <w:ind w:firstLine="709"/>
        <w:jc w:val="both"/>
        <w:rPr>
          <w:sz w:val="28"/>
          <w:szCs w:val="28"/>
        </w:rPr>
      </w:pPr>
      <w:r w:rsidRPr="00356604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E51807" w:rsidRPr="00693B57" w:rsidP="00E51807">
      <w:pPr>
        <w:jc w:val="both"/>
        <w:rPr>
          <w:sz w:val="27"/>
          <w:szCs w:val="27"/>
        </w:rPr>
      </w:pPr>
    </w:p>
    <w:p w:rsidR="00E51807" w:rsidRPr="00693B57" w:rsidP="00E51807">
      <w:pPr>
        <w:jc w:val="center"/>
        <w:rPr>
          <w:sz w:val="27"/>
          <w:szCs w:val="27"/>
        </w:rPr>
      </w:pPr>
      <w:r w:rsidRPr="00693B57">
        <w:rPr>
          <w:sz w:val="27"/>
          <w:szCs w:val="27"/>
        </w:rPr>
        <w:t>постановил:</w:t>
      </w:r>
    </w:p>
    <w:p w:rsidR="00E51807" w:rsidRPr="00693B57" w:rsidP="00E51807">
      <w:pPr>
        <w:jc w:val="center"/>
        <w:rPr>
          <w:sz w:val="27"/>
          <w:szCs w:val="27"/>
        </w:rPr>
      </w:pPr>
    </w:p>
    <w:p w:rsidR="00E51807" w:rsidRPr="00356604" w:rsidP="00E51807">
      <w:pPr>
        <w:ind w:firstLine="709"/>
        <w:jc w:val="both"/>
        <w:rPr>
          <w:sz w:val="28"/>
          <w:szCs w:val="28"/>
        </w:rPr>
      </w:pPr>
      <w:r w:rsidRPr="00356604">
        <w:rPr>
          <w:sz w:val="28"/>
          <w:szCs w:val="28"/>
        </w:rPr>
        <w:t xml:space="preserve">Признать </w:t>
      </w:r>
      <w:r w:rsidR="001D54DA">
        <w:rPr>
          <w:sz w:val="28"/>
          <w:szCs w:val="28"/>
        </w:rPr>
        <w:t>Силина Андрея Петровича</w:t>
      </w:r>
      <w:r w:rsidRPr="00356604" w:rsidR="001D54DA">
        <w:rPr>
          <w:sz w:val="28"/>
          <w:szCs w:val="28"/>
        </w:rPr>
        <w:t xml:space="preserve"> </w:t>
      </w:r>
      <w:r w:rsidRPr="00356604">
        <w:rPr>
          <w:sz w:val="28"/>
          <w:szCs w:val="28"/>
        </w:rPr>
        <w:t xml:space="preserve">виновным в совершении административного правонарушения, предусмотренного статьей </w:t>
      </w:r>
      <w:r>
        <w:rPr>
          <w:sz w:val="28"/>
          <w:szCs w:val="28"/>
        </w:rPr>
        <w:t>20.21</w:t>
      </w:r>
      <w:r w:rsidRPr="00356604">
        <w:rPr>
          <w:sz w:val="28"/>
          <w:szCs w:val="28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ареста на срок 2 (двое) суток.</w:t>
      </w:r>
    </w:p>
    <w:p w:rsidR="00E51807" w:rsidRPr="00356604" w:rsidP="00E51807">
      <w:pPr>
        <w:ind w:firstLine="709"/>
        <w:jc w:val="both"/>
        <w:rPr>
          <w:sz w:val="28"/>
          <w:szCs w:val="28"/>
        </w:rPr>
      </w:pPr>
      <w:r w:rsidRPr="00356604">
        <w:rPr>
          <w:sz w:val="28"/>
          <w:szCs w:val="28"/>
        </w:rPr>
        <w:t xml:space="preserve">Срок наказания исчислять с момента административного задержания, т.е.  с </w:t>
      </w:r>
      <w:r w:rsidR="001D54DA">
        <w:rPr>
          <w:sz w:val="28"/>
          <w:szCs w:val="28"/>
        </w:rPr>
        <w:t>23</w:t>
      </w:r>
      <w:r w:rsidRPr="00356604">
        <w:rPr>
          <w:sz w:val="28"/>
          <w:szCs w:val="28"/>
        </w:rPr>
        <w:t xml:space="preserve"> час.</w:t>
      </w:r>
      <w:r w:rsidR="001D54DA">
        <w:rPr>
          <w:sz w:val="28"/>
          <w:szCs w:val="28"/>
        </w:rPr>
        <w:t>45</w:t>
      </w:r>
      <w:r w:rsidRPr="00356604">
        <w:rPr>
          <w:sz w:val="28"/>
          <w:szCs w:val="28"/>
        </w:rPr>
        <w:t xml:space="preserve"> мин. </w:t>
      </w:r>
      <w:r w:rsidR="001D54DA">
        <w:rPr>
          <w:sz w:val="28"/>
          <w:szCs w:val="28"/>
        </w:rPr>
        <w:t>11.12</w:t>
      </w:r>
      <w:r w:rsidRPr="00356604">
        <w:rPr>
          <w:sz w:val="28"/>
          <w:szCs w:val="28"/>
        </w:rPr>
        <w:t xml:space="preserve">.2024 г. </w:t>
      </w:r>
    </w:p>
    <w:p w:rsidR="00E51807" w:rsidRPr="00356604" w:rsidP="00E51807">
      <w:pPr>
        <w:ind w:firstLine="709"/>
        <w:jc w:val="both"/>
        <w:rPr>
          <w:sz w:val="28"/>
          <w:szCs w:val="28"/>
        </w:rPr>
      </w:pPr>
      <w:r w:rsidRPr="00356604">
        <w:rPr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 w:rsidRPr="00356604">
        <w:rPr>
          <w:sz w:val="28"/>
          <w:szCs w:val="28"/>
        </w:rPr>
        <w:t>Сургутский</w:t>
      </w:r>
      <w:r w:rsidRPr="00356604">
        <w:rPr>
          <w:sz w:val="28"/>
          <w:szCs w:val="28"/>
        </w:rPr>
        <w:t xml:space="preserve"> городской суд Ханты-Мансийского автономного округа – Югры через мирового судью судебного участка № 13 </w:t>
      </w:r>
      <w:r w:rsidRPr="00356604">
        <w:rPr>
          <w:sz w:val="28"/>
          <w:szCs w:val="28"/>
        </w:rPr>
        <w:t>Сургутского</w:t>
      </w:r>
      <w:r w:rsidRPr="00356604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E51807" w:rsidRPr="00356604" w:rsidP="00E51807">
      <w:pPr>
        <w:jc w:val="both"/>
        <w:rPr>
          <w:sz w:val="28"/>
          <w:szCs w:val="28"/>
        </w:rPr>
      </w:pPr>
    </w:p>
    <w:p w:rsidR="00E51807" w:rsidRPr="00356604" w:rsidP="00E51807">
      <w:pPr>
        <w:jc w:val="both"/>
        <w:rPr>
          <w:sz w:val="28"/>
          <w:szCs w:val="28"/>
        </w:rPr>
      </w:pPr>
      <w:r w:rsidRPr="00356604">
        <w:rPr>
          <w:sz w:val="28"/>
          <w:szCs w:val="28"/>
        </w:rPr>
        <w:t xml:space="preserve">Мировой судья                                                                                       Д.Б. </w:t>
      </w:r>
      <w:r w:rsidRPr="00356604">
        <w:rPr>
          <w:sz w:val="28"/>
          <w:szCs w:val="28"/>
        </w:rPr>
        <w:t>Айткулова</w:t>
      </w:r>
    </w:p>
    <w:p w:rsidR="00E51807" w:rsidRPr="006645D5" w:rsidP="00E51807">
      <w:pPr>
        <w:ind w:firstLine="709"/>
        <w:jc w:val="both"/>
        <w:textAlignment w:val="baseline"/>
        <w:rPr>
          <w:sz w:val="26"/>
          <w:szCs w:val="26"/>
        </w:rPr>
      </w:pPr>
    </w:p>
    <w:p w:rsidR="007D64F2" w:rsidRPr="00E51807" w:rsidP="00E51807">
      <w:pPr>
        <w:ind w:firstLine="709"/>
        <w:jc w:val="both"/>
        <w:textAlignment w:val="baseline"/>
        <w:rPr>
          <w:b/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A497E"/>
    <w:rsid w:val="000B4D34"/>
    <w:rsid w:val="000B5F57"/>
    <w:rsid w:val="000C0BF1"/>
    <w:rsid w:val="000C0E84"/>
    <w:rsid w:val="000C1818"/>
    <w:rsid w:val="000C588A"/>
    <w:rsid w:val="000C58F7"/>
    <w:rsid w:val="000C6AF3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9D0"/>
    <w:rsid w:val="00113E8E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7E5"/>
    <w:rsid w:val="001508FB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54DA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3D8C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604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4EDC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2437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4CA3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102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2FAA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247F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3B57"/>
    <w:rsid w:val="00697305"/>
    <w:rsid w:val="006A15E7"/>
    <w:rsid w:val="006A1BA1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56E04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4576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55FA"/>
    <w:rsid w:val="00886503"/>
    <w:rsid w:val="00890363"/>
    <w:rsid w:val="00890A6E"/>
    <w:rsid w:val="00892025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248D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A4DCD"/>
    <w:rsid w:val="00AB0AF1"/>
    <w:rsid w:val="00AB13ED"/>
    <w:rsid w:val="00AB475F"/>
    <w:rsid w:val="00AC1C48"/>
    <w:rsid w:val="00AC7310"/>
    <w:rsid w:val="00AC7363"/>
    <w:rsid w:val="00AD06B1"/>
    <w:rsid w:val="00AD0C63"/>
    <w:rsid w:val="00AD3805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AF6E90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1FD1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0C7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1807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17257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DD622-87C4-4715-8809-7291BD1C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